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9093C" w14:textId="6B50BFC6" w:rsidR="007F294A" w:rsidRDefault="00C74B24" w:rsidP="007F294A">
      <w:pPr>
        <w:pStyle w:val="NormalWeb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1D23ECDE" wp14:editId="75C87ED5">
            <wp:extent cx="815340" cy="767379"/>
            <wp:effectExtent l="0" t="0" r="0" b="0"/>
            <wp:docPr id="2" name="Picture 2" descr="lewisham council logo new - Lewisham L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wisham council logo new - Lewisham Loc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642" cy="770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20E95" w14:textId="13D9F390" w:rsidR="007F294A" w:rsidRDefault="00C74B24" w:rsidP="007F294A">
      <w:pPr>
        <w:pStyle w:val="NormalWeb"/>
        <w:rPr>
          <w:noProof/>
        </w:rPr>
      </w:pPr>
      <w:r w:rsidRPr="00C74B24">
        <w:rPr>
          <w:rFonts w:ascii="Arial" w:hAnsi="Arial" w:cs="Arial"/>
          <w:b/>
          <w:bCs/>
          <w:noProof/>
          <w:color w:val="1F3864" w:themeColor="accent1" w:themeShade="80"/>
          <w:sz w:val="44"/>
          <w:szCs w:val="44"/>
        </w:rPr>
        <w:t>REPORTING BUILDING SAFETY RISKS</w:t>
      </w:r>
      <w:r>
        <w:rPr>
          <w:noProof/>
        </w:rPr>
        <w:t xml:space="preserve">                                                         </w:t>
      </w:r>
    </w:p>
    <w:p w14:paraId="32C80FDE" w14:textId="00FDE98F" w:rsidR="00C74B24" w:rsidRDefault="00C74B24" w:rsidP="007F294A">
      <w:pPr>
        <w:pStyle w:val="NormalWeb"/>
        <w:rPr>
          <w:rFonts w:ascii="Arial" w:hAnsi="Arial" w:cs="Arial"/>
          <w:noProof/>
        </w:rPr>
      </w:pPr>
      <w:r w:rsidRPr="00C74B24">
        <w:rPr>
          <w:rFonts w:ascii="Arial" w:hAnsi="Arial" w:cs="Arial"/>
          <w:noProof/>
        </w:rPr>
        <w:t xml:space="preserve">This buiding operates a </w:t>
      </w:r>
      <w:r>
        <w:rPr>
          <w:rFonts w:ascii="Arial" w:hAnsi="Arial" w:cs="Arial"/>
          <w:noProof/>
        </w:rPr>
        <w:t xml:space="preserve">Building </w:t>
      </w:r>
      <w:r w:rsidRPr="00C74B24">
        <w:rPr>
          <w:rFonts w:ascii="Arial" w:hAnsi="Arial" w:cs="Arial"/>
          <w:noProof/>
        </w:rPr>
        <w:t xml:space="preserve">Safety Risks Reporting System </w:t>
      </w:r>
      <w:r>
        <w:rPr>
          <w:rFonts w:ascii="Arial" w:hAnsi="Arial" w:cs="Arial"/>
          <w:noProof/>
        </w:rPr>
        <w:t>called a Mandatory Occurrence Reprting system (MOR).</w:t>
      </w:r>
    </w:p>
    <w:p w14:paraId="70F96773" w14:textId="0AEDA6FD" w:rsidR="00C74B24" w:rsidRPr="00DA410C" w:rsidRDefault="00C74B24" w:rsidP="00C74B24">
      <w:pPr>
        <w:pStyle w:val="p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color w:val="000000"/>
        </w:rPr>
        <w:t xml:space="preserve">A </w:t>
      </w:r>
      <w:r w:rsidRPr="00DA410C">
        <w:rPr>
          <w:rStyle w:val="s2"/>
          <w:rFonts w:ascii="Arial" w:hAnsi="Arial" w:cs="Arial"/>
          <w:color w:val="000000"/>
        </w:rPr>
        <w:t>mandatory occurrence notice for safety occurrences in your building</w:t>
      </w:r>
      <w:r>
        <w:rPr>
          <w:rStyle w:val="s2"/>
          <w:rFonts w:ascii="Arial" w:hAnsi="Arial" w:cs="Arial"/>
          <w:color w:val="000000"/>
        </w:rPr>
        <w:t xml:space="preserve"> should be reported</w:t>
      </w:r>
      <w:r w:rsidRPr="00DA410C">
        <w:rPr>
          <w:rStyle w:val="s2"/>
          <w:rFonts w:ascii="Arial" w:hAnsi="Arial" w:cs="Arial"/>
          <w:color w:val="000000"/>
        </w:rPr>
        <w:t xml:space="preserve">, for fire safety or structural failure that resulted in, or </w:t>
      </w:r>
      <w:r>
        <w:rPr>
          <w:rStyle w:val="s2"/>
          <w:rFonts w:ascii="Arial" w:hAnsi="Arial" w:cs="Arial"/>
          <w:color w:val="000000"/>
        </w:rPr>
        <w:t>is</w:t>
      </w:r>
      <w:r w:rsidRPr="00DA410C">
        <w:rPr>
          <w:rStyle w:val="s2"/>
          <w:rFonts w:ascii="Arial" w:hAnsi="Arial" w:cs="Arial"/>
          <w:color w:val="000000"/>
        </w:rPr>
        <w:t xml:space="preserve"> likely to result in</w:t>
      </w:r>
      <w:r>
        <w:rPr>
          <w:rStyle w:val="s2"/>
          <w:rFonts w:ascii="Arial" w:hAnsi="Arial" w:cs="Arial"/>
          <w:color w:val="000000"/>
        </w:rPr>
        <w:t xml:space="preserve">, </w:t>
      </w:r>
      <w:r w:rsidRPr="00DA410C">
        <w:rPr>
          <w:rStyle w:val="s2"/>
          <w:rFonts w:ascii="Arial" w:hAnsi="Arial" w:cs="Arial"/>
          <w:color w:val="000000"/>
        </w:rPr>
        <w:t>the death of a significant number of people.</w:t>
      </w:r>
      <w:r>
        <w:rPr>
          <w:rStyle w:val="s2"/>
          <w:rFonts w:ascii="Arial" w:hAnsi="Arial" w:cs="Arial"/>
          <w:color w:val="000000"/>
        </w:rPr>
        <w:t xml:space="preserve"> </w:t>
      </w:r>
      <w:r w:rsidRPr="00DA410C">
        <w:rPr>
          <w:rStyle w:val="s2"/>
          <w:rFonts w:ascii="Arial" w:hAnsi="Arial" w:cs="Arial"/>
          <w:color w:val="000000"/>
        </w:rPr>
        <w:t>A safety occurrence is an incident involving, or a risk that could cause:</w:t>
      </w:r>
    </w:p>
    <w:p w14:paraId="2B029320" w14:textId="77777777" w:rsidR="00C74B24" w:rsidRPr="00DA410C" w:rsidRDefault="00C74B24" w:rsidP="00C74B24">
      <w:pPr>
        <w:pStyle w:val="p2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CD2FF47" w14:textId="77777777" w:rsidR="00C74B24" w:rsidRPr="00DA410C" w:rsidRDefault="00C74B24" w:rsidP="00C74B24">
      <w:pPr>
        <w:pStyle w:val="li3"/>
        <w:numPr>
          <w:ilvl w:val="0"/>
          <w:numId w:val="1"/>
        </w:numPr>
        <w:spacing w:before="0" w:beforeAutospacing="0" w:after="0" w:afterAutospacing="0"/>
        <w:rPr>
          <w:rFonts w:ascii="Arial" w:eastAsia="Times New Roman" w:hAnsi="Arial" w:cs="Arial"/>
          <w:color w:val="000000"/>
        </w:rPr>
      </w:pPr>
      <w:r w:rsidRPr="00DA410C">
        <w:rPr>
          <w:rStyle w:val="s2"/>
          <w:rFonts w:ascii="Arial" w:eastAsia="Times New Roman" w:hAnsi="Arial" w:cs="Arial"/>
          <w:color w:val="000000"/>
        </w:rPr>
        <w:t>structural failure of the building</w:t>
      </w:r>
    </w:p>
    <w:p w14:paraId="659819A9" w14:textId="77777777" w:rsidR="00C74B24" w:rsidRPr="00DA410C" w:rsidRDefault="00C74B24" w:rsidP="00C74B24">
      <w:pPr>
        <w:pStyle w:val="li3"/>
        <w:numPr>
          <w:ilvl w:val="0"/>
          <w:numId w:val="1"/>
        </w:numPr>
        <w:spacing w:before="0" w:beforeAutospacing="0" w:after="0" w:afterAutospacing="0"/>
        <w:rPr>
          <w:rFonts w:ascii="Arial" w:eastAsia="Times New Roman" w:hAnsi="Arial" w:cs="Arial"/>
          <w:color w:val="000000"/>
        </w:rPr>
      </w:pPr>
      <w:r w:rsidRPr="00DA410C">
        <w:rPr>
          <w:rStyle w:val="s2"/>
          <w:rFonts w:ascii="Arial" w:eastAsia="Times New Roman" w:hAnsi="Arial" w:cs="Arial"/>
          <w:color w:val="000000"/>
        </w:rPr>
        <w:t>the spread of fire or smoke in the building</w:t>
      </w:r>
    </w:p>
    <w:p w14:paraId="171D648E" w14:textId="77777777" w:rsidR="00C74B24" w:rsidRPr="00DA410C" w:rsidRDefault="00C74B24" w:rsidP="00C74B24">
      <w:pPr>
        <w:pStyle w:val="p2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DA74E3C" w14:textId="77777777" w:rsidR="00C74B24" w:rsidRPr="00DA410C" w:rsidRDefault="00C74B24" w:rsidP="00C74B24">
      <w:pPr>
        <w:pStyle w:val="p3"/>
        <w:spacing w:before="0" w:beforeAutospacing="0" w:after="0" w:afterAutospacing="0"/>
        <w:rPr>
          <w:rFonts w:ascii="Arial" w:hAnsi="Arial" w:cs="Arial"/>
          <w:color w:val="000000"/>
        </w:rPr>
      </w:pPr>
      <w:r w:rsidRPr="00DA410C">
        <w:rPr>
          <w:rStyle w:val="s2"/>
          <w:rFonts w:ascii="Arial" w:hAnsi="Arial" w:cs="Arial"/>
          <w:color w:val="000000"/>
        </w:rPr>
        <w:t>A safety occurrence is something which if not remedied, could cause serious harm to people.</w:t>
      </w:r>
    </w:p>
    <w:p w14:paraId="76714BE7" w14:textId="77777777" w:rsidR="00C74B24" w:rsidRPr="00DA410C" w:rsidRDefault="00C74B24" w:rsidP="00C74B24">
      <w:pPr>
        <w:pStyle w:val="p2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379E3A3" w14:textId="77777777" w:rsidR="00C74B24" w:rsidRPr="00DA410C" w:rsidRDefault="00C74B24" w:rsidP="00C74B24">
      <w:pPr>
        <w:pStyle w:val="p3"/>
        <w:spacing w:before="0" w:beforeAutospacing="0" w:after="0" w:afterAutospacing="0"/>
        <w:rPr>
          <w:rFonts w:ascii="Arial" w:hAnsi="Arial" w:cs="Arial"/>
          <w:color w:val="000000"/>
        </w:rPr>
      </w:pPr>
      <w:r w:rsidRPr="00DA410C">
        <w:rPr>
          <w:rStyle w:val="s3"/>
          <w:rFonts w:ascii="Arial" w:hAnsi="Arial" w:cs="Arial"/>
          <w:b/>
          <w:bCs/>
          <w:color w:val="000000"/>
        </w:rPr>
        <w:t>Examples of mandatory occurrences </w:t>
      </w:r>
    </w:p>
    <w:p w14:paraId="261ED4D5" w14:textId="77777777" w:rsidR="00C74B24" w:rsidRPr="00DA410C" w:rsidRDefault="00C74B24" w:rsidP="00C74B24">
      <w:pPr>
        <w:pStyle w:val="p2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7D7C985" w14:textId="77777777" w:rsidR="00C74B24" w:rsidRPr="00DA410C" w:rsidRDefault="00C74B24" w:rsidP="00C74B24">
      <w:pPr>
        <w:pStyle w:val="p3"/>
        <w:spacing w:before="0" w:beforeAutospacing="0" w:after="0" w:afterAutospacing="0"/>
        <w:rPr>
          <w:rFonts w:ascii="Arial" w:hAnsi="Arial" w:cs="Arial"/>
          <w:color w:val="000000"/>
        </w:rPr>
      </w:pPr>
      <w:r w:rsidRPr="00DA410C">
        <w:rPr>
          <w:rStyle w:val="s2"/>
          <w:rFonts w:ascii="Arial" w:hAnsi="Arial" w:cs="Arial"/>
          <w:color w:val="000000"/>
        </w:rPr>
        <w:t>Some examples that could meet the criteria include:</w:t>
      </w:r>
    </w:p>
    <w:p w14:paraId="7C5ABA7F" w14:textId="77777777" w:rsidR="00C74B24" w:rsidRPr="00DA410C" w:rsidRDefault="00C74B24" w:rsidP="00C74B24">
      <w:pPr>
        <w:pStyle w:val="p2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FB18968" w14:textId="77777777" w:rsidR="00C74B24" w:rsidRPr="00DA410C" w:rsidRDefault="00C74B24" w:rsidP="00C74B24">
      <w:pPr>
        <w:pStyle w:val="li3"/>
        <w:numPr>
          <w:ilvl w:val="0"/>
          <w:numId w:val="2"/>
        </w:numPr>
        <w:spacing w:before="0" w:beforeAutospacing="0" w:after="0" w:afterAutospacing="0"/>
        <w:rPr>
          <w:rFonts w:ascii="Arial" w:eastAsia="Times New Roman" w:hAnsi="Arial" w:cs="Arial"/>
          <w:color w:val="000000"/>
        </w:rPr>
      </w:pPr>
      <w:r w:rsidRPr="00DA410C">
        <w:rPr>
          <w:rStyle w:val="s2"/>
          <w:rFonts w:ascii="Arial" w:eastAsia="Times New Roman" w:hAnsi="Arial" w:cs="Arial"/>
          <w:color w:val="000000"/>
        </w:rPr>
        <w:t>the spread of fire (or something that could lead to the spread of fire)</w:t>
      </w:r>
    </w:p>
    <w:p w14:paraId="18F12A95" w14:textId="77777777" w:rsidR="00C74B24" w:rsidRPr="00DA410C" w:rsidRDefault="00C74B24" w:rsidP="00C74B24">
      <w:pPr>
        <w:pStyle w:val="li3"/>
        <w:numPr>
          <w:ilvl w:val="0"/>
          <w:numId w:val="2"/>
        </w:numPr>
        <w:spacing w:before="0" w:beforeAutospacing="0" w:after="0" w:afterAutospacing="0"/>
        <w:rPr>
          <w:rFonts w:ascii="Arial" w:eastAsia="Times New Roman" w:hAnsi="Arial" w:cs="Arial"/>
          <w:color w:val="000000"/>
        </w:rPr>
      </w:pPr>
      <w:r w:rsidRPr="00DA410C">
        <w:rPr>
          <w:rStyle w:val="s2"/>
          <w:rFonts w:ascii="Arial" w:eastAsia="Times New Roman" w:hAnsi="Arial" w:cs="Arial"/>
          <w:color w:val="000000"/>
        </w:rPr>
        <w:t>total or partial collapse of the building</w:t>
      </w:r>
    </w:p>
    <w:p w14:paraId="76FB5AC3" w14:textId="77777777" w:rsidR="00C74B24" w:rsidRPr="00DA410C" w:rsidRDefault="00C74B24" w:rsidP="00C74B24">
      <w:pPr>
        <w:pStyle w:val="li3"/>
        <w:numPr>
          <w:ilvl w:val="0"/>
          <w:numId w:val="2"/>
        </w:numPr>
        <w:spacing w:before="0" w:beforeAutospacing="0" w:after="0" w:afterAutospacing="0"/>
        <w:rPr>
          <w:rFonts w:ascii="Arial" w:eastAsia="Times New Roman" w:hAnsi="Arial" w:cs="Arial"/>
          <w:color w:val="000000"/>
        </w:rPr>
      </w:pPr>
      <w:r w:rsidRPr="00DA410C">
        <w:rPr>
          <w:rStyle w:val="s2"/>
          <w:rFonts w:ascii="Arial" w:eastAsia="Times New Roman" w:hAnsi="Arial" w:cs="Arial"/>
          <w:color w:val="000000"/>
        </w:rPr>
        <w:t>defective building work</w:t>
      </w:r>
    </w:p>
    <w:p w14:paraId="23D5D35E" w14:textId="77777777" w:rsidR="00C74B24" w:rsidRPr="00DA410C" w:rsidRDefault="00C74B24" w:rsidP="00C74B24">
      <w:pPr>
        <w:pStyle w:val="li3"/>
        <w:numPr>
          <w:ilvl w:val="0"/>
          <w:numId w:val="2"/>
        </w:numPr>
        <w:spacing w:before="0" w:beforeAutospacing="0" w:after="0" w:afterAutospacing="0"/>
        <w:rPr>
          <w:rFonts w:ascii="Arial" w:eastAsia="Times New Roman" w:hAnsi="Arial" w:cs="Arial"/>
          <w:color w:val="000000"/>
        </w:rPr>
      </w:pPr>
      <w:r w:rsidRPr="00DA410C">
        <w:rPr>
          <w:rStyle w:val="s2"/>
          <w:rFonts w:ascii="Arial" w:eastAsia="Times New Roman" w:hAnsi="Arial" w:cs="Arial"/>
          <w:color w:val="000000"/>
        </w:rPr>
        <w:t>unexpected failure or the degradation of construction materials</w:t>
      </w:r>
    </w:p>
    <w:p w14:paraId="5D1A7F9C" w14:textId="77777777" w:rsidR="00C74B24" w:rsidRPr="00DA410C" w:rsidRDefault="00C74B24" w:rsidP="00C74B24">
      <w:pPr>
        <w:pStyle w:val="li3"/>
        <w:numPr>
          <w:ilvl w:val="0"/>
          <w:numId w:val="2"/>
        </w:numPr>
        <w:spacing w:before="0" w:beforeAutospacing="0" w:after="0" w:afterAutospacing="0"/>
        <w:rPr>
          <w:rFonts w:ascii="Arial" w:eastAsia="Times New Roman" w:hAnsi="Arial" w:cs="Arial"/>
          <w:color w:val="000000"/>
        </w:rPr>
      </w:pPr>
      <w:r w:rsidRPr="00DA410C">
        <w:rPr>
          <w:rStyle w:val="s2"/>
          <w:rFonts w:ascii="Arial" w:eastAsia="Times New Roman" w:hAnsi="Arial" w:cs="Arial"/>
          <w:color w:val="000000"/>
        </w:rPr>
        <w:t>the discovery of structural defects</w:t>
      </w:r>
    </w:p>
    <w:p w14:paraId="5C9E61EE" w14:textId="002A6745" w:rsidR="00C74B24" w:rsidRPr="00DA410C" w:rsidRDefault="00C74B24" w:rsidP="00C74B24">
      <w:pPr>
        <w:pStyle w:val="li3"/>
        <w:numPr>
          <w:ilvl w:val="0"/>
          <w:numId w:val="2"/>
        </w:numPr>
        <w:spacing w:before="0" w:beforeAutospacing="0" w:after="0" w:afterAutospacing="0"/>
        <w:rPr>
          <w:rFonts w:ascii="Arial" w:eastAsia="Times New Roman" w:hAnsi="Arial" w:cs="Arial"/>
          <w:color w:val="000000"/>
        </w:rPr>
      </w:pPr>
      <w:r w:rsidRPr="00DA410C">
        <w:rPr>
          <w:rStyle w:val="s2"/>
          <w:rFonts w:ascii="Arial" w:eastAsia="Times New Roman" w:hAnsi="Arial" w:cs="Arial"/>
          <w:color w:val="000000"/>
        </w:rPr>
        <w:t>failure of a critical fire safety measure, such as an automatic opening vent, smoke extraction, fire doors or smoke detectors</w:t>
      </w:r>
    </w:p>
    <w:p w14:paraId="62123EA0" w14:textId="77777777" w:rsidR="00C74B24" w:rsidRPr="00C74B24" w:rsidRDefault="00C74B24" w:rsidP="007F294A">
      <w:pPr>
        <w:pStyle w:val="NormalWeb"/>
        <w:rPr>
          <w:rFonts w:ascii="Arial" w:hAnsi="Arial" w:cs="Arial"/>
          <w:b/>
          <w:bCs/>
          <w:noProof/>
          <w:color w:val="1F3864" w:themeColor="accent1" w:themeShade="80"/>
          <w:sz w:val="28"/>
          <w:szCs w:val="28"/>
        </w:rPr>
      </w:pPr>
    </w:p>
    <w:p w14:paraId="0CA4AA23" w14:textId="6D58BBD2" w:rsidR="007F294A" w:rsidRPr="00C74B24" w:rsidRDefault="00C74B24" w:rsidP="007F294A">
      <w:pPr>
        <w:pStyle w:val="NormalWeb"/>
        <w:rPr>
          <w:rFonts w:ascii="Arial" w:hAnsi="Arial" w:cs="Arial"/>
          <w:b/>
          <w:bCs/>
          <w:noProof/>
          <w:color w:val="1F3864" w:themeColor="accent1" w:themeShade="80"/>
          <w:sz w:val="28"/>
          <w:szCs w:val="28"/>
        </w:rPr>
      </w:pPr>
      <w:r w:rsidRPr="00C74B24">
        <w:rPr>
          <w:rFonts w:ascii="Arial" w:hAnsi="Arial" w:cs="Arial"/>
          <w:b/>
          <w:bCs/>
          <w:noProof/>
          <w:color w:val="1F3864" w:themeColor="accent1" w:themeShade="80"/>
          <w:sz w:val="28"/>
          <w:szCs w:val="28"/>
        </w:rPr>
        <w:t xml:space="preserve">To </w:t>
      </w:r>
      <w:r w:rsidR="007861D4">
        <w:rPr>
          <w:rFonts w:ascii="Arial" w:hAnsi="Arial" w:cs="Arial"/>
          <w:b/>
          <w:bCs/>
          <w:noProof/>
          <w:color w:val="1F3864" w:themeColor="accent1" w:themeShade="80"/>
          <w:sz w:val="28"/>
          <w:szCs w:val="28"/>
        </w:rPr>
        <w:t>r</w:t>
      </w:r>
      <w:r w:rsidRPr="00C74B24">
        <w:rPr>
          <w:rFonts w:ascii="Arial" w:hAnsi="Arial" w:cs="Arial"/>
          <w:b/>
          <w:bCs/>
          <w:noProof/>
          <w:color w:val="1F3864" w:themeColor="accent1" w:themeShade="80"/>
          <w:sz w:val="28"/>
          <w:szCs w:val="28"/>
        </w:rPr>
        <w:t xml:space="preserve">eport a risk please scan the QR code or follow the link below </w:t>
      </w:r>
    </w:p>
    <w:p w14:paraId="2CF66AFA" w14:textId="70C9E6B5" w:rsidR="007F294A" w:rsidRDefault="007F294A" w:rsidP="007F294A">
      <w:pPr>
        <w:pStyle w:val="NormalWeb"/>
      </w:pPr>
      <w:r>
        <w:rPr>
          <w:noProof/>
        </w:rPr>
        <w:drawing>
          <wp:inline distT="0" distB="0" distL="0" distR="0" wp14:anchorId="4198AB21" wp14:editId="6222D961">
            <wp:extent cx="90678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</w:p>
    <w:p w14:paraId="0472C267" w14:textId="77777777" w:rsidR="007F294A" w:rsidRDefault="007861D4" w:rsidP="007F294A">
      <w:pPr>
        <w:pStyle w:val="NormalWeb"/>
        <w:rPr>
          <w:rFonts w:ascii="Arial" w:hAnsi="Arial" w:cs="Arial"/>
        </w:rPr>
      </w:pPr>
      <w:hyperlink r:id="rId7" w:history="1">
        <w:r w:rsidR="007F294A">
          <w:rPr>
            <w:rStyle w:val="Hyperlink"/>
            <w:rFonts w:ascii="Arial" w:hAnsi="Arial" w:cs="Arial"/>
          </w:rPr>
          <w:t>lewisham.gov.uk/</w:t>
        </w:r>
        <w:proofErr w:type="spellStart"/>
        <w:r w:rsidR="007F294A">
          <w:rPr>
            <w:rStyle w:val="Hyperlink"/>
            <w:rFonts w:ascii="Arial" w:hAnsi="Arial" w:cs="Arial"/>
          </w:rPr>
          <w:t>mon</w:t>
        </w:r>
        <w:proofErr w:type="spellEnd"/>
        <w:r w:rsidR="007F294A">
          <w:rPr>
            <w:rStyle w:val="Hyperlink"/>
            <w:rFonts w:ascii="Arial" w:hAnsi="Arial" w:cs="Arial"/>
          </w:rPr>
          <w:t>-form</w:t>
        </w:r>
      </w:hyperlink>
      <w:r w:rsidR="007F294A">
        <w:rPr>
          <w:rFonts w:ascii="Arial" w:hAnsi="Arial" w:cs="Arial"/>
        </w:rPr>
        <w:t>.</w:t>
      </w:r>
    </w:p>
    <w:p w14:paraId="0930F97E" w14:textId="77777777" w:rsidR="00C74B24" w:rsidRPr="00C74B24" w:rsidRDefault="00C74B24" w:rsidP="007F294A">
      <w:pPr>
        <w:pStyle w:val="NormalWeb"/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</w:pPr>
    </w:p>
    <w:p w14:paraId="36329FB7" w14:textId="7671D7ED" w:rsidR="00294A9E" w:rsidRPr="00C74B24" w:rsidRDefault="007861D4" w:rsidP="007861D4">
      <w:pPr>
        <w:pStyle w:val="NormalWeb"/>
        <w:numPr>
          <w:ilvl w:val="0"/>
          <w:numId w:val="3"/>
        </w:numPr>
        <w:rPr>
          <w:b/>
          <w:bCs/>
          <w:color w:val="1F3864" w:themeColor="accent1" w:themeShade="80"/>
          <w:sz w:val="28"/>
          <w:szCs w:val="28"/>
        </w:rPr>
      </w:pPr>
      <w:hyperlink r:id="rId8" w:history="1">
        <w:r w:rsidRPr="007861D4">
          <w:rPr>
            <w:rStyle w:val="Hyperlink"/>
            <w:rFonts w:ascii="Arial" w:hAnsi="Arial" w:cs="Arial"/>
            <w:b/>
            <w:bCs/>
            <w:sz w:val="28"/>
            <w:szCs w:val="28"/>
          </w:rPr>
          <w:t xml:space="preserve">get </w:t>
        </w:r>
        <w:r w:rsidR="00C74B24" w:rsidRPr="007861D4">
          <w:rPr>
            <w:rStyle w:val="Hyperlink"/>
            <w:rFonts w:ascii="Arial" w:hAnsi="Arial" w:cs="Arial"/>
            <w:b/>
            <w:bCs/>
            <w:sz w:val="28"/>
            <w:szCs w:val="28"/>
          </w:rPr>
          <w:t>further information on the full procedure</w:t>
        </w:r>
      </w:hyperlink>
      <w:r w:rsidR="00C74B24" w:rsidRPr="00C74B24"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  <w:t xml:space="preserve"> </w:t>
      </w:r>
    </w:p>
    <w:sectPr w:rsidR="00294A9E" w:rsidRPr="00C74B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872EA"/>
    <w:multiLevelType w:val="multilevel"/>
    <w:tmpl w:val="7A441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892333"/>
    <w:multiLevelType w:val="hybridMultilevel"/>
    <w:tmpl w:val="34B8D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91894"/>
    <w:multiLevelType w:val="multilevel"/>
    <w:tmpl w:val="59EC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6119212">
    <w:abstractNumId w:val="0"/>
  </w:num>
  <w:num w:numId="2" w16cid:durableId="1474442799">
    <w:abstractNumId w:val="2"/>
  </w:num>
  <w:num w:numId="3" w16cid:durableId="372077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4A"/>
    <w:rsid w:val="000613D8"/>
    <w:rsid w:val="00294A9E"/>
    <w:rsid w:val="007861D4"/>
    <w:rsid w:val="007F294A"/>
    <w:rsid w:val="009970F8"/>
    <w:rsid w:val="00C7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C9D8E"/>
  <w15:docId w15:val="{CC16D72D-672B-4665-BBFC-861F7059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294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F2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customStyle="1" w:styleId="p2">
    <w:name w:val="p2"/>
    <w:basedOn w:val="Normal"/>
    <w:rsid w:val="00C74B24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</w:rPr>
  </w:style>
  <w:style w:type="paragraph" w:customStyle="1" w:styleId="p3">
    <w:name w:val="p3"/>
    <w:basedOn w:val="Normal"/>
    <w:rsid w:val="00C74B24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</w:rPr>
  </w:style>
  <w:style w:type="paragraph" w:customStyle="1" w:styleId="li3">
    <w:name w:val="li3"/>
    <w:basedOn w:val="Normal"/>
    <w:rsid w:val="00C74B24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</w:rPr>
  </w:style>
  <w:style w:type="character" w:customStyle="1" w:styleId="s2">
    <w:name w:val="s2"/>
    <w:basedOn w:val="DefaultParagraphFont"/>
    <w:rsid w:val="00C74B24"/>
  </w:style>
  <w:style w:type="character" w:customStyle="1" w:styleId="s3">
    <w:name w:val="s3"/>
    <w:basedOn w:val="DefaultParagraphFont"/>
    <w:rsid w:val="00C74B24"/>
  </w:style>
  <w:style w:type="character" w:styleId="UnresolvedMention">
    <w:name w:val="Unresolved Mention"/>
    <w:basedOn w:val="DefaultParagraphFont"/>
    <w:uiPriority w:val="99"/>
    <w:semiHidden/>
    <w:unhideWhenUsed/>
    <w:rsid w:val="00786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wisham.gov.uk/myservices/housing/council-homes/building-safety/mandatory-occurrence-report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wisham.gov.uk/mon-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Lewisham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Jon</dc:creator>
  <cp:keywords/>
  <dc:description/>
  <cp:lastModifiedBy>O'Brien, Simon</cp:lastModifiedBy>
  <cp:revision>2</cp:revision>
  <dcterms:created xsi:type="dcterms:W3CDTF">2024-06-13T09:29:00Z</dcterms:created>
  <dcterms:modified xsi:type="dcterms:W3CDTF">2024-06-13T09:29:00Z</dcterms:modified>
</cp:coreProperties>
</file>